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E6B" w:rsidRPr="00A56207" w:rsidRDefault="00A56207">
      <w:r>
        <w:t xml:space="preserve">Проекты находятся по следующей ссылке: </w:t>
      </w:r>
      <w:r w:rsidRPr="00A56207">
        <w:t>http://files.mail.ru/5L5FTA</w:t>
      </w:r>
    </w:p>
    <w:sectPr w:rsidR="00FC2E6B" w:rsidRPr="00A56207" w:rsidSect="00FC2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207"/>
    <w:rsid w:val="00A56207"/>
    <w:rsid w:val="00FC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>mrsk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Kovaleva.EU</dc:creator>
  <cp:keywords/>
  <dc:description/>
  <cp:lastModifiedBy>Kovaleva.EU</cp:lastModifiedBy>
  <cp:revision>2</cp:revision>
  <dcterms:created xsi:type="dcterms:W3CDTF">2012-05-21T10:40:00Z</dcterms:created>
  <dcterms:modified xsi:type="dcterms:W3CDTF">2012-05-21T10:40:00Z</dcterms:modified>
</cp:coreProperties>
</file>